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b/>
          <w:bCs/>
          <w:color w:val="000000"/>
          <w:sz w:val="18"/>
          <w:szCs w:val="18"/>
          <w:lang w:val="en-GB" w:eastAsia="fr-FR"/>
        </w:rPr>
        <w:t>Secretary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Responsibilities of the role include: 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▪ communicating with committee members to receive meeting agenda items and circulating them before the meetings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▪ writing the minutes after the meetings and sharing them with committee members and HO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▪ filing all committee correspondence received and sent in the IPSEN SIG email account.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▪ sending and replying to emails (correspondence) to IATEFL associates and/or any other external associates and arranging meetings with them.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 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An ideal candidate for the position would have: 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▪ an organisational ability and eye for detail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▪ minute-taking experience 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▪ good communication and interpersonal skills</w:t>
      </w:r>
    </w:p>
    <w:p w:rsidR="00263F07" w:rsidRPr="00263F07" w:rsidRDefault="00263F07" w:rsidP="00263F07">
      <w:pPr>
        <w:spacing w:after="160" w:line="193" w:lineRule="atLeast"/>
        <w:rPr>
          <w:rFonts w:ascii="Calibri" w:eastAsia="Times New Roman" w:hAnsi="Calibri" w:cs="Calibri"/>
          <w:color w:val="000000"/>
          <w:sz w:val="18"/>
          <w:szCs w:val="18"/>
          <w:lang w:val="en-US" w:eastAsia="fr-FR"/>
        </w:rPr>
      </w:pPr>
      <w:r w:rsidRPr="00263F07">
        <w:rPr>
          <w:rFonts w:ascii="Calibri" w:eastAsia="Times New Roman" w:hAnsi="Calibri" w:cs="Calibri"/>
          <w:color w:val="000000"/>
          <w:sz w:val="18"/>
          <w:szCs w:val="18"/>
          <w:lang w:val="en-GB" w:eastAsia="fr-FR"/>
        </w:rPr>
        <w:t>▪ experience in committee work and procedures</w:t>
      </w:r>
    </w:p>
    <w:p w:rsidR="00DA51BD" w:rsidRPr="00263F07" w:rsidRDefault="00000000">
      <w:pPr>
        <w:rPr>
          <w:lang w:val="en-US"/>
        </w:rPr>
      </w:pPr>
    </w:p>
    <w:sectPr w:rsidR="00DA51BD" w:rsidRPr="0026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07"/>
    <w:rsid w:val="002169E4"/>
    <w:rsid w:val="00263F07"/>
    <w:rsid w:val="00C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9DE87DB-5634-DD48-9360-69947F2C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6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harris</dc:creator>
  <cp:keywords/>
  <dc:description/>
  <cp:lastModifiedBy>rachael harris</cp:lastModifiedBy>
  <cp:revision>1</cp:revision>
  <dcterms:created xsi:type="dcterms:W3CDTF">2023-04-07T13:44:00Z</dcterms:created>
  <dcterms:modified xsi:type="dcterms:W3CDTF">2023-04-07T13:45:00Z</dcterms:modified>
</cp:coreProperties>
</file>