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986B" w14:textId="77777777" w:rsidR="000F6DE2" w:rsidRPr="000F6DE2" w:rsidRDefault="000F6DE2" w:rsidP="000F6DE2">
      <w:pPr>
        <w:rPr>
          <w:b/>
          <w:bCs/>
        </w:rPr>
      </w:pPr>
      <w:r w:rsidRPr="000F6DE2">
        <w:rPr>
          <w:b/>
          <w:bCs/>
        </w:rPr>
        <w:t xml:space="preserve">Social Media Coordinator </w:t>
      </w:r>
    </w:p>
    <w:p w14:paraId="081C8FE3" w14:textId="77777777" w:rsidR="000F6DE2" w:rsidRDefault="000F6DE2" w:rsidP="000F6DE2">
      <w:r>
        <w:t xml:space="preserve">Responsibilities of the role include: </w:t>
      </w:r>
    </w:p>
    <w:p w14:paraId="42361C70" w14:textId="315DDBB0" w:rsidR="000F6DE2" w:rsidRDefault="000F6DE2" w:rsidP="000F6DE2">
      <w:r>
        <w:t xml:space="preserve">▪ coordinating the SIG’s social media </w:t>
      </w:r>
      <w:r>
        <w:t>by creating, posting, and resharing relevant content and events via the SIG’s Facebook page and group, Twitter, Instagram, and LinkedIn (profile and company page)</w:t>
      </w:r>
    </w:p>
    <w:p w14:paraId="3F295004" w14:textId="65BB3C48" w:rsidR="000F6DE2" w:rsidRDefault="000F6DE2" w:rsidP="000F6DE2">
      <w:r>
        <w:t xml:space="preserve">▪ </w:t>
      </w:r>
      <w:r>
        <w:t xml:space="preserve">liaising with the SIGs Event Coordinators and </w:t>
      </w:r>
      <w:r>
        <w:t xml:space="preserve">using social media to promote </w:t>
      </w:r>
      <w:r>
        <w:t>IP&amp;SEN</w:t>
      </w:r>
      <w:r>
        <w:t xml:space="preserve"> </w:t>
      </w:r>
      <w:r>
        <w:t>events</w:t>
      </w:r>
    </w:p>
    <w:p w14:paraId="0AD1FED5" w14:textId="5B0487F9" w:rsidR="000F6DE2" w:rsidRDefault="000F6DE2" w:rsidP="000F6DE2">
      <w:r>
        <w:t>▪ processing, editing and uploading video</w:t>
      </w:r>
      <w:r>
        <w:t>s</w:t>
      </w:r>
      <w:r>
        <w:t xml:space="preserve"> </w:t>
      </w:r>
      <w:r>
        <w:t xml:space="preserve">to our </w:t>
      </w:r>
      <w:r>
        <w:t xml:space="preserve">YouTube channel </w:t>
      </w:r>
    </w:p>
    <w:p w14:paraId="0C8D2E89" w14:textId="06C6CBAD" w:rsidR="000F6DE2" w:rsidRDefault="000F6DE2" w:rsidP="000F6DE2">
      <w:r>
        <w:t xml:space="preserve">▪ dealing with queries </w:t>
      </w:r>
      <w:r>
        <w:t>from members and non-members</w:t>
      </w:r>
      <w:r w:rsidR="000571F9">
        <w:t>,</w:t>
      </w:r>
      <w:r>
        <w:t xml:space="preserve"> via social media </w:t>
      </w:r>
      <w:r w:rsidR="000571F9">
        <w:t xml:space="preserve">comments and </w:t>
      </w:r>
      <w:r>
        <w:t>direct messaging services</w:t>
      </w:r>
      <w:r w:rsidR="000571F9">
        <w:t>, in a professional and culturally sensitive manner.</w:t>
      </w:r>
    </w:p>
    <w:p w14:paraId="259C8D0F" w14:textId="77777777" w:rsidR="000F6DE2" w:rsidRDefault="000F6DE2" w:rsidP="000F6DE2"/>
    <w:p w14:paraId="787F3E65" w14:textId="77777777" w:rsidR="000F6DE2" w:rsidRDefault="000F6DE2" w:rsidP="000F6DE2">
      <w:r>
        <w:t xml:space="preserve">An ideal candidate for the position would have: </w:t>
      </w:r>
    </w:p>
    <w:p w14:paraId="75D46FD9" w14:textId="77777777" w:rsidR="000F6DE2" w:rsidRDefault="000F6DE2" w:rsidP="000F6DE2">
      <w:r>
        <w:t xml:space="preserve">▪ experience of </w:t>
      </w:r>
      <w:r>
        <w:t>using the four social media sites listed above</w:t>
      </w:r>
    </w:p>
    <w:p w14:paraId="4AED00BD" w14:textId="77777777" w:rsidR="000F6DE2" w:rsidRDefault="000F6DE2" w:rsidP="000F6DE2">
      <w:r>
        <w:t xml:space="preserve">▪ </w:t>
      </w:r>
      <w:r>
        <w:t>attention to detail and an excellent command of written English</w:t>
      </w:r>
    </w:p>
    <w:p w14:paraId="768B6E12" w14:textId="61E93734" w:rsidR="00574E88" w:rsidRDefault="000F6DE2" w:rsidP="000F6DE2">
      <w:r>
        <w:t>▪ a keen interest i</w:t>
      </w:r>
      <w:r>
        <w:t>n inclusivity and/or special educational needs</w:t>
      </w:r>
    </w:p>
    <w:p w14:paraId="4AF7B888" w14:textId="39E24C63" w:rsidR="000F6DE2" w:rsidRDefault="000F6DE2" w:rsidP="000F6DE2"/>
    <w:p w14:paraId="399947AF" w14:textId="7B5FCEE1" w:rsidR="000F6DE2" w:rsidRDefault="000F6DE2" w:rsidP="000F6DE2">
      <w:r>
        <w:t>Desirable skills:</w:t>
      </w:r>
    </w:p>
    <w:p w14:paraId="7D255BC5" w14:textId="77777777" w:rsidR="000F6DE2" w:rsidRDefault="000F6DE2" w:rsidP="000F6DE2">
      <w:r>
        <w:t xml:space="preserve">▪ basic video &amp; audio editing skills </w:t>
      </w:r>
    </w:p>
    <w:p w14:paraId="1D3EA089" w14:textId="77777777" w:rsidR="000F6DE2" w:rsidRDefault="000F6DE2" w:rsidP="000F6DE2">
      <w:pPr>
        <w:tabs>
          <w:tab w:val="center" w:pos="4513"/>
        </w:tabs>
      </w:pPr>
      <w:r>
        <w:t>▪ knowledge of basic graphic design apps such as Canva</w:t>
      </w:r>
      <w:r>
        <w:tab/>
      </w:r>
    </w:p>
    <w:p w14:paraId="06A166F0" w14:textId="77777777" w:rsidR="000F6DE2" w:rsidRDefault="000F6DE2" w:rsidP="000F6DE2">
      <w:r>
        <w:t>▪ a familiarity with trends in social media and a willingness to learn about new platforms</w:t>
      </w:r>
    </w:p>
    <w:p w14:paraId="4343050B" w14:textId="6CD321A9" w:rsidR="000F6DE2" w:rsidRDefault="000F6DE2" w:rsidP="000F6DE2"/>
    <w:p w14:paraId="7ABF4834" w14:textId="258E5F1D" w:rsidR="00BA0EB8" w:rsidRDefault="00BA0EB8" w:rsidP="000F6DE2">
      <w:r>
        <w:t>Applicants who do not possess a knowledge of all four social media platforms, graphic design apps, or editing skills will still be considered, providing they are happy to invest time in learning about them.</w:t>
      </w:r>
    </w:p>
    <w:p w14:paraId="6BBDEF81" w14:textId="77777777" w:rsidR="000F6DE2" w:rsidRPr="000F6DE2" w:rsidRDefault="000F6DE2" w:rsidP="000F6DE2"/>
    <w:sectPr w:rsidR="000F6DE2" w:rsidRPr="000F6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E2"/>
    <w:rsid w:val="000571F9"/>
    <w:rsid w:val="000F6DE2"/>
    <w:rsid w:val="00574E88"/>
    <w:rsid w:val="00BA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D19C1"/>
  <w15:chartTrackingRefBased/>
  <w15:docId w15:val="{84C9F2A9-96C1-4505-A446-AED12082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Cotterill</dc:creator>
  <cp:keywords/>
  <dc:description/>
  <cp:lastModifiedBy>Lucie Cotterill</cp:lastModifiedBy>
  <cp:revision>2</cp:revision>
  <dcterms:created xsi:type="dcterms:W3CDTF">2023-01-08T14:54:00Z</dcterms:created>
  <dcterms:modified xsi:type="dcterms:W3CDTF">2023-01-08T15:07:00Z</dcterms:modified>
</cp:coreProperties>
</file>